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BC5E6B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DB0531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BC5E6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BC5E6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BC5E6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BC5E6B">
        <w:tc>
          <w:tcPr>
            <w:tcW w:w="735" w:type="dxa"/>
            <w:shd w:val="clear" w:color="FFFFFF" w:fill="auto"/>
            <w:vAlign w:val="center"/>
          </w:tcPr>
          <w:p w:rsidR="00F4002E" w:rsidRDefault="00F4002E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2E" w:rsidRDefault="00BC5E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11206C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2E" w:rsidRPr="00DB0531" w:rsidRDefault="00DB0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5855" w:type="dxa"/>
            <w:gridSpan w:val="10"/>
            <w:shd w:val="clear" w:color="FFFFFF" w:fill="auto"/>
            <w:vAlign w:val="center"/>
          </w:tcPr>
          <w:p w:rsidR="00F4002E" w:rsidRDefault="0011206C" w:rsidP="00BF14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02.11.2015 № 228-РК «Об установлении долгосрочных тарифов на питьевую воду (питьевое водосн</w:t>
            </w:r>
            <w:r w:rsidR="00BC5E6B">
              <w:rPr>
                <w:rFonts w:ascii="Times New Roman" w:hAnsi="Times New Roman"/>
                <w:b/>
                <w:sz w:val="26"/>
                <w:szCs w:val="26"/>
              </w:rPr>
              <w:t>абжение), на водоотведение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предприятия МО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 2016 -2018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10319" w:type="dxa"/>
            <w:gridSpan w:val="18"/>
            <w:shd w:val="clear" w:color="FFFFFF" w:fill="auto"/>
          </w:tcPr>
          <w:p w:rsidR="00F4002E" w:rsidRDefault="0011206C" w:rsidP="00895B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DB053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DB053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</w:t>
            </w:r>
            <w:r w:rsidR="001C5A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 ред. приказов </w:t>
            </w:r>
            <w:r w:rsidR="00DB053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</w:t>
            </w:r>
            <w:r w:rsidR="00DB0531">
              <w:rPr>
                <w:rFonts w:ascii="Times New Roman" w:hAnsi="Times New Roman"/>
                <w:sz w:val="26"/>
                <w:szCs w:val="26"/>
              </w:rPr>
              <w:t>улирования Калужской области от 02.11.201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№ 226-РК «Об утверждении производственной программы в сфере водоснабжения и водоотведения для Муниципального предприятия МО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A422FE">
              <w:rPr>
                <w:rFonts w:ascii="Times New Roman" w:hAnsi="Times New Roman"/>
                <w:sz w:val="26"/>
                <w:szCs w:val="26"/>
              </w:rPr>
              <w:t xml:space="preserve"> «Водоканал» на 2016-2018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ред. приказа  министерства конкурентной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</w:t>
            </w:r>
            <w:r w:rsidR="00DB0531">
              <w:rPr>
                <w:rFonts w:ascii="Times New Roman" w:hAnsi="Times New Roman"/>
                <w:sz w:val="26"/>
                <w:szCs w:val="26"/>
              </w:rPr>
              <w:br/>
              <w:t xml:space="preserve">от 12.12.2016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108-РК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DB0531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5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B053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F4002E">
        <w:tc>
          <w:tcPr>
            <w:tcW w:w="10319" w:type="dxa"/>
            <w:gridSpan w:val="18"/>
            <w:shd w:val="clear" w:color="FFFFFF" w:fill="auto"/>
            <w:vAlign w:val="bottom"/>
          </w:tcPr>
          <w:p w:rsidR="00F4002E" w:rsidRDefault="0011206C" w:rsidP="001C5A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02.11.2015 № 228-РК  «Об установлении долгосрочных тарифов на питьевую воду (питьевое водосн</w:t>
            </w:r>
            <w:r w:rsidR="00BC5E6B">
              <w:rPr>
                <w:rFonts w:ascii="Times New Roman" w:hAnsi="Times New Roman"/>
                <w:sz w:val="26"/>
                <w:szCs w:val="26"/>
              </w:rPr>
              <w:t>абжение), на водоотведение для 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униципального предприятия </w:t>
            </w:r>
            <w:r w:rsidR="00940D4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2016 -2018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4002E">
        <w:tc>
          <w:tcPr>
            <w:tcW w:w="10319" w:type="dxa"/>
            <w:gridSpan w:val="18"/>
            <w:shd w:val="clear" w:color="FFFFFF" w:fill="auto"/>
          </w:tcPr>
          <w:p w:rsidR="00F4002E" w:rsidRDefault="0011206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002E" w:rsidRDefault="0011206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11206C" w:rsidP="00DB05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B0531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DB0531">
              <w:rPr>
                <w:rFonts w:ascii="Times New Roman" w:hAnsi="Times New Roman"/>
                <w:sz w:val="26"/>
                <w:szCs w:val="26"/>
              </w:rPr>
              <w:t>№ 185-РК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11206C" w:rsidP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228-РК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F4002E" w:rsidRDefault="0011206C" w:rsidP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</w:t>
            </w:r>
            <w:r w:rsidR="006040BF">
              <w:rPr>
                <w:rFonts w:ascii="Times New Roman" w:hAnsi="Times New Roman"/>
                <w:b/>
                <w:sz w:val="26"/>
                <w:szCs w:val="26"/>
              </w:rPr>
              <w:t>оснабжение), водоотведение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предприятия МО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«Водоканал»  </w:t>
            </w:r>
            <w:r w:rsidR="00DB053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F4002E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F4002E" w:rsidRDefault="00F4002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F4002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4002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36,42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4002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36,42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002E" w:rsidRPr="009C647E" w:rsidRDefault="009C6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47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F4002E" w:rsidRDefault="00F4002E"/>
        </w:tc>
        <w:tc>
          <w:tcPr>
            <w:tcW w:w="591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</w:tr>
    </w:tbl>
    <w:p w:rsidR="000C56F2" w:rsidRDefault="000C56F2"/>
    <w:sectPr w:rsidR="000C56F2" w:rsidSect="00F4002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2E"/>
    <w:rsid w:val="000C56F2"/>
    <w:rsid w:val="0011206C"/>
    <w:rsid w:val="00192BBC"/>
    <w:rsid w:val="001C5A66"/>
    <w:rsid w:val="006040BF"/>
    <w:rsid w:val="00895B10"/>
    <w:rsid w:val="00940D4E"/>
    <w:rsid w:val="009C647E"/>
    <w:rsid w:val="00A422FE"/>
    <w:rsid w:val="00BC5E6B"/>
    <w:rsid w:val="00BF14DD"/>
    <w:rsid w:val="00DB0531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0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0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4</cp:revision>
  <cp:lastPrinted>2016-12-13T12:06:00Z</cp:lastPrinted>
  <dcterms:created xsi:type="dcterms:W3CDTF">2016-12-13T07:32:00Z</dcterms:created>
  <dcterms:modified xsi:type="dcterms:W3CDTF">2016-12-13T12:06:00Z</dcterms:modified>
</cp:coreProperties>
</file>